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DC2" w:rsidRDefault="001320EA">
      <w:pPr>
        <w:framePr w:wrap="none" w:vAnchor="page" w:hAnchor="page" w:x="4521" w:y="5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57300" cy="876300"/>
            <wp:effectExtent l="0" t="0" r="0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C2" w:rsidRDefault="00B55488">
      <w:pPr>
        <w:pStyle w:val="30"/>
        <w:framePr w:w="9504" w:h="2314" w:hRule="exact" w:wrap="none" w:vAnchor="page" w:hAnchor="page" w:x="1228" w:y="2183"/>
        <w:shd w:val="clear" w:color="auto" w:fill="auto"/>
      </w:pPr>
      <w:r>
        <w:t>АДМИНИСТРАЦИЯ УРУС-МАРТАНОВСКОГО</w:t>
      </w:r>
      <w:r>
        <w:br/>
        <w:t>МУНИЦИПАЛЬНОГО РАЙОНА</w:t>
      </w:r>
    </w:p>
    <w:p w:rsidR="00460DC2" w:rsidRDefault="008945E4">
      <w:pPr>
        <w:pStyle w:val="30"/>
        <w:framePr w:w="9504" w:h="2314" w:hRule="exact" w:wrap="none" w:vAnchor="page" w:hAnchor="page" w:x="1228" w:y="2183"/>
        <w:shd w:val="clear" w:color="auto" w:fill="auto"/>
        <w:spacing w:after="333"/>
      </w:pPr>
      <w:r>
        <w:t>ХЬАЛХА-МАРТАН МУНИЦИПАЛЬНЫ К1О</w:t>
      </w:r>
      <w:bookmarkStart w:id="0" w:name="_GoBack"/>
      <w:bookmarkEnd w:id="0"/>
      <w:r w:rsidR="00B55488">
        <w:t>ШТАН</w:t>
      </w:r>
      <w:r w:rsidR="00B55488">
        <w:br/>
        <w:t>АДМИНИСТРАЦИ</w:t>
      </w:r>
    </w:p>
    <w:p w:rsidR="00460DC2" w:rsidRDefault="00B55488">
      <w:pPr>
        <w:pStyle w:val="30"/>
        <w:framePr w:w="9504" w:h="2314" w:hRule="exact" w:wrap="none" w:vAnchor="page" w:hAnchor="page" w:x="1228" w:y="2183"/>
        <w:shd w:val="clear" w:color="auto" w:fill="auto"/>
        <w:spacing w:after="0" w:line="280" w:lineRule="exact"/>
      </w:pPr>
      <w:r>
        <w:t>ПОСТАНОВЛЕНИЕ</w:t>
      </w:r>
    </w:p>
    <w:p w:rsidR="00460DC2" w:rsidRDefault="00B55488">
      <w:pPr>
        <w:pStyle w:val="10"/>
        <w:framePr w:w="9504" w:h="720" w:hRule="exact" w:wrap="none" w:vAnchor="page" w:hAnchor="page" w:x="1228" w:y="4744"/>
        <w:shd w:val="clear" w:color="auto" w:fill="auto"/>
        <w:tabs>
          <w:tab w:val="left" w:pos="1354"/>
          <w:tab w:val="left" w:pos="2122"/>
        </w:tabs>
        <w:spacing w:before="0" w:after="0" w:line="280" w:lineRule="exact"/>
        <w:ind w:right="3816"/>
      </w:pPr>
      <w:r>
        <w:rPr>
          <w:rStyle w:val="11"/>
        </w:rPr>
        <w:t>25  07</w:t>
      </w:r>
      <w:bookmarkStart w:id="1" w:name="bookmark0"/>
      <w:r>
        <w:rPr>
          <w:rStyle w:val="11"/>
        </w:rPr>
        <w:tab/>
      </w:r>
      <w:r>
        <w:t>2022 г.</w:t>
      </w:r>
      <w:bookmarkEnd w:id="1"/>
    </w:p>
    <w:p w:rsidR="00460DC2" w:rsidRDefault="00B55488">
      <w:pPr>
        <w:pStyle w:val="20"/>
        <w:framePr w:w="9504" w:h="720" w:hRule="exact" w:wrap="none" w:vAnchor="page" w:hAnchor="page" w:x="1228" w:y="4744"/>
        <w:shd w:val="clear" w:color="auto" w:fill="auto"/>
        <w:spacing w:before="0" w:after="0" w:line="280" w:lineRule="exact"/>
        <w:ind w:right="3816"/>
      </w:pPr>
      <w:r>
        <w:t>г. Урус-Мартан</w:t>
      </w:r>
    </w:p>
    <w:p w:rsidR="00460DC2" w:rsidRDefault="001320EA">
      <w:pPr>
        <w:framePr w:wrap="none" w:vAnchor="page" w:hAnchor="page" w:x="9661" w:y="47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7700" cy="257175"/>
            <wp:effectExtent l="0" t="0" r="0" b="9525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C2" w:rsidRDefault="00B55488">
      <w:pPr>
        <w:pStyle w:val="30"/>
        <w:framePr w:w="9504" w:h="8778" w:hRule="exact" w:wrap="none" w:vAnchor="page" w:hAnchor="page" w:x="1228" w:y="5961"/>
        <w:shd w:val="clear" w:color="auto" w:fill="auto"/>
      </w:pPr>
      <w:r>
        <w:t>О внесении изменении в постановление администрации Урус-</w:t>
      </w:r>
      <w:r>
        <w:br/>
        <w:t>Мартановского муниципального района от 03.03.2016 №21 «О создании</w:t>
      </w:r>
      <w:r>
        <w:br/>
        <w:t>комиссии по противодействию незаконному обороту промышленной</w:t>
      </w:r>
      <w:r>
        <w:br/>
        <w:t>продукции на территории Урус-Мартановского муниципального района»</w:t>
      </w:r>
    </w:p>
    <w:p w:rsidR="00460DC2" w:rsidRDefault="00B55488">
      <w:pPr>
        <w:pStyle w:val="20"/>
        <w:framePr w:w="9504" w:h="8778" w:hRule="exact" w:wrap="none" w:vAnchor="page" w:hAnchor="page" w:x="1228" w:y="5961"/>
        <w:shd w:val="clear" w:color="auto" w:fill="auto"/>
        <w:spacing w:before="0" w:after="0" w:line="322" w:lineRule="exact"/>
        <w:ind w:firstLine="760"/>
        <w:jc w:val="both"/>
      </w:pPr>
      <w:r>
        <w:t>В соответствии с федеральным законом от 06.10.2003 №131-Ф3 «Об общих принципах организации местного самоуправления в Российской Федерации», Указом Президента Российской Федерации от 23 января 2015 №31 «О дополнительных мерах по противодействию незаконному обороту промышленной продукции», Указом Главы Чеченской Республики от</w:t>
      </w:r>
    </w:p>
    <w:p w:rsidR="00460DC2" w:rsidRDefault="00B55488">
      <w:pPr>
        <w:pStyle w:val="20"/>
        <w:framePr w:w="9504" w:h="8778" w:hRule="exact" w:wrap="none" w:vAnchor="page" w:hAnchor="page" w:x="1228" w:y="5961"/>
        <w:numPr>
          <w:ilvl w:val="0"/>
          <w:numId w:val="1"/>
        </w:numPr>
        <w:shd w:val="clear" w:color="auto" w:fill="auto"/>
        <w:tabs>
          <w:tab w:val="left" w:pos="1354"/>
        </w:tabs>
        <w:spacing w:before="0" w:after="0" w:line="322" w:lineRule="exact"/>
        <w:jc w:val="both"/>
      </w:pPr>
      <w:r>
        <w:t>г. № 95 (в редакции указов Главы Чеченской Республики от</w:t>
      </w:r>
    </w:p>
    <w:p w:rsidR="00460DC2" w:rsidRDefault="00B55488">
      <w:pPr>
        <w:pStyle w:val="20"/>
        <w:framePr w:w="9504" w:h="8778" w:hRule="exact" w:wrap="none" w:vAnchor="page" w:hAnchor="page" w:x="1228" w:y="5961"/>
        <w:numPr>
          <w:ilvl w:val="0"/>
          <w:numId w:val="2"/>
        </w:numPr>
        <w:shd w:val="clear" w:color="auto" w:fill="auto"/>
        <w:tabs>
          <w:tab w:val="left" w:pos="1369"/>
        </w:tabs>
        <w:spacing w:before="0" w:after="0" w:line="322" w:lineRule="exact"/>
        <w:jc w:val="left"/>
      </w:pPr>
      <w:r>
        <w:t xml:space="preserve">г. № 223 «О внесении изменений в Указ Главы Чеченской Республики от 11 июня 2015 года № 95 и от 11.02.2016 г. № 16 «О внесении изменения в указ Главы Чеченской Республики от 11 июня 2015 года № 95) руководствуясь Уставом Урус-Мартановского муниципального района, </w:t>
      </w:r>
      <w:r>
        <w:rPr>
          <w:rStyle w:val="23pt"/>
        </w:rPr>
        <w:t>постановляю:</w:t>
      </w:r>
    </w:p>
    <w:p w:rsidR="00460DC2" w:rsidRDefault="00B55488" w:rsidP="001320EA">
      <w:pPr>
        <w:pStyle w:val="20"/>
        <w:framePr w:w="9504" w:h="8778" w:hRule="exact" w:wrap="none" w:vAnchor="page" w:hAnchor="page" w:x="1228" w:y="5961"/>
        <w:numPr>
          <w:ilvl w:val="0"/>
          <w:numId w:val="3"/>
        </w:numPr>
        <w:shd w:val="clear" w:color="auto" w:fill="auto"/>
        <w:tabs>
          <w:tab w:val="left" w:pos="-7230"/>
        </w:tabs>
        <w:spacing w:before="0" w:after="0" w:line="322" w:lineRule="exact"/>
        <w:ind w:firstLine="760"/>
        <w:jc w:val="both"/>
      </w:pPr>
      <w:r>
        <w:t>Внести изменения в постановление</w:t>
      </w:r>
      <w:r>
        <w:tab/>
        <w:t>администрации Урус- Мартановского муниципального района от 03.03.2016 №21 «О создании комиссии по противодействию незаконному обороту промышленной продукции на территории Урус-Мартановского муниципального района» в связи с кадровыми изменениями согласно приложению №1.</w:t>
      </w:r>
    </w:p>
    <w:p w:rsidR="00460DC2" w:rsidRDefault="00B55488">
      <w:pPr>
        <w:pStyle w:val="20"/>
        <w:framePr w:w="9504" w:h="8778" w:hRule="exact" w:wrap="none" w:vAnchor="page" w:hAnchor="page" w:x="1228" w:y="5961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322" w:lineRule="exact"/>
        <w:ind w:firstLine="760"/>
        <w:jc w:val="both"/>
      </w:pPr>
      <w:r>
        <w:t xml:space="preserve">Опубликовать настоящее постановление на официальном сайте администрации Урус-Мартановского муниципального района </w:t>
      </w:r>
      <w:r w:rsidRPr="001320EA">
        <w:rPr>
          <w:lang w:eastAsia="en-US" w:bidi="en-US"/>
        </w:rPr>
        <w:t>«</w:t>
      </w:r>
      <w:r>
        <w:rPr>
          <w:lang w:val="en-US" w:eastAsia="en-US" w:bidi="en-US"/>
        </w:rPr>
        <w:t>chr</w:t>
      </w:r>
      <w:r w:rsidRPr="001320EA">
        <w:rPr>
          <w:lang w:eastAsia="en-US" w:bidi="en-US"/>
        </w:rPr>
        <w:t>-</w:t>
      </w:r>
      <w:r>
        <w:rPr>
          <w:lang w:val="en-US" w:eastAsia="en-US" w:bidi="en-US"/>
        </w:rPr>
        <w:t>martan</w:t>
      </w:r>
      <w:r w:rsidRPr="001320EA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1320EA">
        <w:rPr>
          <w:lang w:eastAsia="en-US" w:bidi="en-US"/>
        </w:rPr>
        <w:t xml:space="preserve">» </w:t>
      </w:r>
      <w:r>
        <w:t>в информационно-телекоммуникационной сети «Интернет»</w:t>
      </w:r>
    </w:p>
    <w:p w:rsidR="00460DC2" w:rsidRDefault="00B55488">
      <w:pPr>
        <w:pStyle w:val="20"/>
        <w:framePr w:w="9504" w:h="8778" w:hRule="exact" w:wrap="none" w:vAnchor="page" w:hAnchor="page" w:x="1228" w:y="5961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322" w:lineRule="exact"/>
        <w:ind w:firstLine="760"/>
        <w:jc w:val="both"/>
      </w:pPr>
      <w:r>
        <w:t>Контроль над выполнением требований настоящего постановления возложить на первого заместителя Главы администрации Урус- Мартановского муниципального района Зарубекова Р.А.</w:t>
      </w:r>
    </w:p>
    <w:p w:rsidR="00460DC2" w:rsidRDefault="00B55488">
      <w:pPr>
        <w:pStyle w:val="20"/>
        <w:framePr w:wrap="none" w:vAnchor="page" w:hAnchor="page" w:x="1228" w:y="15359"/>
        <w:shd w:val="clear" w:color="auto" w:fill="auto"/>
        <w:spacing w:before="0" w:after="0" w:line="280" w:lineRule="exact"/>
        <w:ind w:left="33" w:right="6840"/>
        <w:jc w:val="both"/>
      </w:pPr>
      <w:r>
        <w:t>Глава администрации</w:t>
      </w:r>
    </w:p>
    <w:p w:rsidR="00460DC2" w:rsidRDefault="00B55488">
      <w:pPr>
        <w:pStyle w:val="20"/>
        <w:framePr w:wrap="none" w:vAnchor="page" w:hAnchor="page" w:x="9172" w:y="15358"/>
        <w:shd w:val="clear" w:color="auto" w:fill="auto"/>
        <w:spacing w:before="0" w:after="0" w:line="280" w:lineRule="exact"/>
        <w:jc w:val="left"/>
      </w:pPr>
      <w:r>
        <w:t>Ш.А.Куцаев</w:t>
      </w:r>
    </w:p>
    <w:p w:rsidR="00460DC2" w:rsidRDefault="00460DC2">
      <w:pPr>
        <w:rPr>
          <w:sz w:val="2"/>
          <w:szCs w:val="2"/>
        </w:rPr>
        <w:sectPr w:rsidR="00460D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294"/>
      </w:tblGrid>
      <w:tr w:rsidR="00460DC2">
        <w:trPr>
          <w:trHeight w:hRule="exact" w:val="1579"/>
        </w:trPr>
        <w:tc>
          <w:tcPr>
            <w:tcW w:w="3970" w:type="dxa"/>
            <w:shd w:val="clear" w:color="auto" w:fill="FFFFFF"/>
          </w:tcPr>
          <w:p w:rsidR="00460DC2" w:rsidRDefault="00460DC2">
            <w:pPr>
              <w:framePr w:w="9264" w:h="1579" w:wrap="none" w:vAnchor="page" w:hAnchor="page" w:x="1524" w:y="823"/>
              <w:rPr>
                <w:sz w:val="10"/>
                <w:szCs w:val="10"/>
              </w:rPr>
            </w:pPr>
          </w:p>
        </w:tc>
        <w:tc>
          <w:tcPr>
            <w:tcW w:w="5294" w:type="dxa"/>
            <w:tcBorders>
              <w:bottom w:val="single" w:sz="4" w:space="0" w:color="auto"/>
            </w:tcBorders>
            <w:shd w:val="clear" w:color="auto" w:fill="FFFFFF"/>
          </w:tcPr>
          <w:p w:rsidR="00460DC2" w:rsidRDefault="00B55488">
            <w:pPr>
              <w:pStyle w:val="20"/>
              <w:framePr w:w="9264" w:h="1579" w:wrap="none" w:vAnchor="page" w:hAnchor="page" w:x="1524" w:y="823"/>
              <w:shd w:val="clear" w:color="auto" w:fill="auto"/>
              <w:spacing w:before="0" w:after="0" w:line="322" w:lineRule="exact"/>
              <w:ind w:left="1060"/>
              <w:jc w:val="left"/>
            </w:pPr>
            <w:r>
              <w:rPr>
                <w:rStyle w:val="21"/>
              </w:rPr>
              <w:t>Приложение №1</w:t>
            </w:r>
          </w:p>
          <w:p w:rsidR="00460DC2" w:rsidRDefault="00B55488">
            <w:pPr>
              <w:pStyle w:val="20"/>
              <w:framePr w:w="9264" w:h="1579" w:wrap="none" w:vAnchor="page" w:hAnchor="page" w:x="1524" w:y="823"/>
              <w:shd w:val="clear" w:color="auto" w:fill="auto"/>
              <w:spacing w:before="0" w:after="0" w:line="322" w:lineRule="exact"/>
              <w:ind w:left="1060"/>
              <w:jc w:val="left"/>
            </w:pPr>
            <w:r>
              <w:rPr>
                <w:rStyle w:val="21"/>
              </w:rPr>
              <w:t>к постановлению администрации Урус-Мартановского муниципального района от 25.07.2022 г.59</w:t>
            </w:r>
          </w:p>
        </w:tc>
      </w:tr>
    </w:tbl>
    <w:p w:rsidR="00460DC2" w:rsidRDefault="00B55488">
      <w:pPr>
        <w:pStyle w:val="30"/>
        <w:framePr w:w="9264" w:h="1339" w:hRule="exact" w:wrap="none" w:vAnchor="page" w:hAnchor="page" w:x="1524" w:y="3032"/>
        <w:shd w:val="clear" w:color="auto" w:fill="auto"/>
        <w:spacing w:after="0" w:line="317" w:lineRule="exact"/>
        <w:ind w:right="220"/>
      </w:pPr>
      <w:r>
        <w:t>СОСТАВ</w:t>
      </w:r>
    </w:p>
    <w:p w:rsidR="00460DC2" w:rsidRDefault="00B55488">
      <w:pPr>
        <w:pStyle w:val="30"/>
        <w:framePr w:w="9264" w:h="1339" w:hRule="exact" w:wrap="none" w:vAnchor="page" w:hAnchor="page" w:x="1524" w:y="3032"/>
        <w:shd w:val="clear" w:color="auto" w:fill="auto"/>
        <w:spacing w:after="0" w:line="317" w:lineRule="exact"/>
        <w:ind w:right="220"/>
      </w:pPr>
      <w:r>
        <w:t>комиссии по противодействию незаконному обороту</w:t>
      </w:r>
      <w:r>
        <w:br/>
        <w:t>промышленной продукции на территории Урус-Мартановского</w:t>
      </w:r>
    </w:p>
    <w:p w:rsidR="00460DC2" w:rsidRDefault="00B55488">
      <w:pPr>
        <w:pStyle w:val="30"/>
        <w:framePr w:w="9264" w:h="1339" w:hRule="exact" w:wrap="none" w:vAnchor="page" w:hAnchor="page" w:x="1524" w:y="3032"/>
        <w:shd w:val="clear" w:color="auto" w:fill="auto"/>
        <w:spacing w:after="0" w:line="317" w:lineRule="exact"/>
        <w:ind w:right="220"/>
      </w:pPr>
      <w:r>
        <w:t>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5309"/>
      </w:tblGrid>
      <w:tr w:rsidR="00460DC2">
        <w:trPr>
          <w:trHeight w:hRule="exact" w:val="1128"/>
        </w:trPr>
        <w:tc>
          <w:tcPr>
            <w:tcW w:w="3955" w:type="dxa"/>
            <w:shd w:val="clear" w:color="auto" w:fill="FFFFFF"/>
          </w:tcPr>
          <w:p w:rsidR="00460DC2" w:rsidRDefault="00B55488">
            <w:pPr>
              <w:pStyle w:val="20"/>
              <w:framePr w:w="9264" w:h="4162" w:wrap="none" w:vAnchor="page" w:hAnchor="page" w:x="1524" w:y="469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Куцаев Шамиль Ахмедович</w:t>
            </w:r>
          </w:p>
        </w:tc>
        <w:tc>
          <w:tcPr>
            <w:tcW w:w="5309" w:type="dxa"/>
            <w:shd w:val="clear" w:color="auto" w:fill="FFFFFF"/>
          </w:tcPr>
          <w:p w:rsidR="00460DC2" w:rsidRDefault="00B55488">
            <w:pPr>
              <w:pStyle w:val="20"/>
              <w:framePr w:w="9264" w:h="4162" w:wrap="none" w:vAnchor="page" w:hAnchor="page" w:x="1524" w:y="4696"/>
              <w:shd w:val="clear" w:color="auto" w:fill="auto"/>
              <w:spacing w:before="0" w:after="0" w:line="322" w:lineRule="exact"/>
              <w:ind w:left="200"/>
              <w:jc w:val="left"/>
            </w:pPr>
            <w:r>
              <w:rPr>
                <w:rStyle w:val="21"/>
              </w:rPr>
              <w:t>- глава администрации Урус- Мартановского муниципального района- председатель комиссии</w:t>
            </w:r>
          </w:p>
        </w:tc>
      </w:tr>
      <w:tr w:rsidR="00460DC2">
        <w:trPr>
          <w:trHeight w:hRule="exact" w:val="1622"/>
        </w:trPr>
        <w:tc>
          <w:tcPr>
            <w:tcW w:w="3955" w:type="dxa"/>
            <w:shd w:val="clear" w:color="auto" w:fill="FFFFFF"/>
          </w:tcPr>
          <w:p w:rsidR="00460DC2" w:rsidRDefault="00B55488">
            <w:pPr>
              <w:pStyle w:val="20"/>
              <w:framePr w:w="9264" w:h="4162" w:wrap="none" w:vAnchor="page" w:hAnchor="page" w:x="1524" w:y="4696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Заурбеков Ризван Адланович</w:t>
            </w:r>
          </w:p>
        </w:tc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60DC2" w:rsidRDefault="00B55488">
            <w:pPr>
              <w:pStyle w:val="20"/>
              <w:framePr w:w="9264" w:h="4162" w:wrap="none" w:vAnchor="page" w:hAnchor="page" w:x="1524" w:y="4696"/>
              <w:shd w:val="clear" w:color="auto" w:fill="auto"/>
              <w:spacing w:before="0" w:after="0" w:line="317" w:lineRule="exact"/>
              <w:ind w:left="200"/>
              <w:jc w:val="left"/>
            </w:pPr>
            <w:r>
              <w:rPr>
                <w:rStyle w:val="21"/>
              </w:rPr>
              <w:t>- Первый заместитель главы Администрации Урус-Мартановского муниципального района- заместитель председателя комиссии</w:t>
            </w:r>
          </w:p>
        </w:tc>
      </w:tr>
      <w:tr w:rsidR="00460DC2">
        <w:trPr>
          <w:trHeight w:hRule="exact" w:val="1411"/>
        </w:trPr>
        <w:tc>
          <w:tcPr>
            <w:tcW w:w="3955" w:type="dxa"/>
            <w:shd w:val="clear" w:color="auto" w:fill="FFFFFF"/>
          </w:tcPr>
          <w:p w:rsidR="00460DC2" w:rsidRDefault="00B55488">
            <w:pPr>
              <w:pStyle w:val="20"/>
              <w:framePr w:w="9264" w:h="4162" w:wrap="none" w:vAnchor="page" w:hAnchor="page" w:x="1524" w:y="4696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Мусаев Джамбулат Абдул- Хамидович</w:t>
            </w:r>
          </w:p>
        </w:tc>
        <w:tc>
          <w:tcPr>
            <w:tcW w:w="53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0DC2" w:rsidRDefault="00B55488">
            <w:pPr>
              <w:pStyle w:val="20"/>
              <w:framePr w:w="9264" w:h="4162" w:wrap="none" w:vAnchor="page" w:hAnchor="page" w:x="1524" w:y="4696"/>
              <w:shd w:val="clear" w:color="auto" w:fill="auto"/>
              <w:spacing w:before="0" w:after="0" w:line="317" w:lineRule="exact"/>
              <w:ind w:left="200"/>
              <w:jc w:val="left"/>
            </w:pPr>
            <w:r>
              <w:rPr>
                <w:rStyle w:val="21"/>
              </w:rPr>
              <w:t>- начальник отдела экономического развития, инвестиционной политики и поддержки предпринимательства- секретарь комиссии</w:t>
            </w:r>
          </w:p>
        </w:tc>
      </w:tr>
    </w:tbl>
    <w:p w:rsidR="00460DC2" w:rsidRDefault="00B55488">
      <w:pPr>
        <w:pStyle w:val="a5"/>
        <w:framePr w:wrap="none" w:vAnchor="page" w:hAnchor="page" w:x="5196" w:y="9148"/>
        <w:shd w:val="clear" w:color="auto" w:fill="auto"/>
        <w:spacing w:line="280" w:lineRule="exact"/>
      </w:pPr>
      <w:r>
        <w:t>Члены комиссии: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2"/>
        <w:gridCol w:w="5362"/>
      </w:tblGrid>
      <w:tr w:rsidR="00460DC2">
        <w:trPr>
          <w:trHeight w:hRule="exact" w:val="811"/>
        </w:trPr>
        <w:tc>
          <w:tcPr>
            <w:tcW w:w="3902" w:type="dxa"/>
            <w:shd w:val="clear" w:color="auto" w:fill="FFFFFF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Джантамиров Абдулхалин Адланович</w:t>
            </w:r>
          </w:p>
        </w:tc>
        <w:tc>
          <w:tcPr>
            <w:tcW w:w="5362" w:type="dxa"/>
            <w:shd w:val="clear" w:color="auto" w:fill="FFFFFF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26" w:lineRule="exact"/>
              <w:ind w:left="240"/>
              <w:jc w:val="left"/>
            </w:pPr>
            <w:r>
              <w:rPr>
                <w:rStyle w:val="21"/>
              </w:rPr>
              <w:t>- глава Урус-Мартановского района (по согласованию)</w:t>
            </w:r>
          </w:p>
        </w:tc>
      </w:tr>
      <w:tr w:rsidR="00460DC2">
        <w:trPr>
          <w:trHeight w:hRule="exact" w:val="960"/>
        </w:trPr>
        <w:tc>
          <w:tcPr>
            <w:tcW w:w="3902" w:type="dxa"/>
            <w:shd w:val="clear" w:color="auto" w:fill="FFFFFF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Абалаева Карина Лечаевна</w:t>
            </w:r>
          </w:p>
        </w:tc>
        <w:tc>
          <w:tcPr>
            <w:tcW w:w="5362" w:type="dxa"/>
            <w:shd w:val="clear" w:color="auto" w:fill="FFFFFF"/>
            <w:vAlign w:val="center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17" w:lineRule="exact"/>
              <w:ind w:left="240"/>
              <w:jc w:val="left"/>
            </w:pPr>
            <w:r>
              <w:rPr>
                <w:rStyle w:val="21"/>
              </w:rPr>
              <w:t>- начальник ТО Роспотребнадзора в Ачхой Мартановском районе (по согласованию)</w:t>
            </w:r>
          </w:p>
        </w:tc>
      </w:tr>
      <w:tr w:rsidR="00460DC2">
        <w:trPr>
          <w:trHeight w:hRule="exact" w:val="965"/>
        </w:trPr>
        <w:tc>
          <w:tcPr>
            <w:tcW w:w="3902" w:type="dxa"/>
            <w:shd w:val="clear" w:color="auto" w:fill="FFFFFF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Темиркаев Леча Шадидович</w:t>
            </w:r>
          </w:p>
        </w:tc>
        <w:tc>
          <w:tcPr>
            <w:tcW w:w="5362" w:type="dxa"/>
            <w:shd w:val="clear" w:color="auto" w:fill="FFFFFF"/>
            <w:vAlign w:val="center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17" w:lineRule="exact"/>
              <w:ind w:left="240"/>
              <w:jc w:val="left"/>
            </w:pPr>
            <w:r>
              <w:rPr>
                <w:rStyle w:val="21"/>
              </w:rPr>
              <w:t>- руководитель МРИ ФНС №3 по Чеченской Республики (по согласованию)</w:t>
            </w:r>
          </w:p>
        </w:tc>
      </w:tr>
      <w:tr w:rsidR="00460DC2">
        <w:trPr>
          <w:trHeight w:hRule="exact" w:val="960"/>
        </w:trPr>
        <w:tc>
          <w:tcPr>
            <w:tcW w:w="3902" w:type="dxa"/>
            <w:shd w:val="clear" w:color="auto" w:fill="FFFFFF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Умаров Ваха Адланович</w:t>
            </w:r>
          </w:p>
        </w:tc>
        <w:tc>
          <w:tcPr>
            <w:tcW w:w="5362" w:type="dxa"/>
            <w:shd w:val="clear" w:color="auto" w:fill="FFFFFF"/>
            <w:vAlign w:val="center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22" w:lineRule="exact"/>
              <w:ind w:left="240"/>
              <w:jc w:val="left"/>
            </w:pPr>
            <w:r>
              <w:rPr>
                <w:rStyle w:val="21"/>
              </w:rPr>
              <w:t>- начальник ГКУ «Урус-Мартановское лесничество»(по согласованию)</w:t>
            </w:r>
          </w:p>
        </w:tc>
      </w:tr>
      <w:tr w:rsidR="00460DC2">
        <w:trPr>
          <w:trHeight w:hRule="exact" w:val="955"/>
        </w:trPr>
        <w:tc>
          <w:tcPr>
            <w:tcW w:w="3902" w:type="dxa"/>
            <w:shd w:val="clear" w:color="auto" w:fill="FFFFFF"/>
            <w:vAlign w:val="center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17" w:lineRule="exact"/>
              <w:jc w:val="left"/>
            </w:pPr>
            <w:r>
              <w:rPr>
                <w:rStyle w:val="21"/>
              </w:rPr>
              <w:t>Бацилов Валид Саидмухмедович</w:t>
            </w:r>
          </w:p>
        </w:tc>
        <w:tc>
          <w:tcPr>
            <w:tcW w:w="5362" w:type="dxa"/>
            <w:shd w:val="clear" w:color="auto" w:fill="FFFFFF"/>
            <w:vAlign w:val="center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17" w:lineRule="exact"/>
              <w:ind w:left="240"/>
              <w:jc w:val="left"/>
            </w:pPr>
            <w:r>
              <w:rPr>
                <w:rStyle w:val="21"/>
              </w:rPr>
              <w:t>- начальник ОМВД России по Урус- Мартановскому району (по согласованию)</w:t>
            </w:r>
          </w:p>
        </w:tc>
      </w:tr>
      <w:tr w:rsidR="00460DC2">
        <w:trPr>
          <w:trHeight w:hRule="exact" w:val="797"/>
        </w:trPr>
        <w:tc>
          <w:tcPr>
            <w:tcW w:w="3902" w:type="dxa"/>
            <w:shd w:val="clear" w:color="auto" w:fill="FFFFFF"/>
            <w:vAlign w:val="center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1"/>
              </w:rPr>
              <w:t>Хатуев Ислам Ильясович</w:t>
            </w:r>
          </w:p>
        </w:tc>
        <w:tc>
          <w:tcPr>
            <w:tcW w:w="5362" w:type="dxa"/>
            <w:shd w:val="clear" w:color="auto" w:fill="FFFFFF"/>
            <w:vAlign w:val="bottom"/>
          </w:tcPr>
          <w:p w:rsidR="00460DC2" w:rsidRDefault="00B55488">
            <w:pPr>
              <w:pStyle w:val="20"/>
              <w:framePr w:w="9264" w:h="5448" w:wrap="none" w:vAnchor="page" w:hAnchor="page" w:x="1524" w:y="9813"/>
              <w:shd w:val="clear" w:color="auto" w:fill="auto"/>
              <w:spacing w:before="0" w:after="0" w:line="322" w:lineRule="exact"/>
              <w:ind w:left="240"/>
              <w:jc w:val="left"/>
            </w:pPr>
            <w:r>
              <w:rPr>
                <w:rStyle w:val="21"/>
              </w:rPr>
              <w:t>- начальник отдела АПК, экологии и охраны окружающей среды</w:t>
            </w:r>
          </w:p>
        </w:tc>
      </w:tr>
    </w:tbl>
    <w:p w:rsidR="00460DC2" w:rsidRDefault="00460DC2">
      <w:pPr>
        <w:rPr>
          <w:sz w:val="2"/>
          <w:szCs w:val="2"/>
        </w:rPr>
        <w:sectPr w:rsidR="00460D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60DC2" w:rsidRDefault="00B55488">
      <w:pPr>
        <w:pStyle w:val="20"/>
        <w:framePr w:wrap="none" w:vAnchor="page" w:hAnchor="page" w:x="1533" w:y="781"/>
        <w:shd w:val="clear" w:color="auto" w:fill="auto"/>
        <w:spacing w:before="0" w:after="0" w:line="280" w:lineRule="exact"/>
        <w:jc w:val="left"/>
      </w:pPr>
      <w:r>
        <w:lastRenderedPageBreak/>
        <w:t>Исаев Руслан Элихович</w:t>
      </w:r>
    </w:p>
    <w:p w:rsidR="00460DC2" w:rsidRDefault="00B55488">
      <w:pPr>
        <w:pStyle w:val="20"/>
        <w:framePr w:w="9264" w:h="695" w:hRule="exact" w:wrap="none" w:vAnchor="page" w:hAnchor="page" w:x="1524" w:y="748"/>
        <w:shd w:val="clear" w:color="auto" w:fill="auto"/>
        <w:spacing w:before="0" w:after="0" w:line="322" w:lineRule="exact"/>
        <w:ind w:left="4090" w:right="1400"/>
        <w:jc w:val="left"/>
      </w:pPr>
      <w:r>
        <w:t>-начальник отдела социальной,</w:t>
      </w:r>
      <w:r>
        <w:br/>
        <w:t>молодежной политики и спорта</w:t>
      </w:r>
    </w:p>
    <w:p w:rsidR="00460DC2" w:rsidRDefault="00B55488">
      <w:pPr>
        <w:pStyle w:val="20"/>
        <w:framePr w:w="9264" w:h="686" w:hRule="exact" w:wrap="none" w:vAnchor="page" w:hAnchor="page" w:x="1524" w:y="2051"/>
        <w:shd w:val="clear" w:color="auto" w:fill="auto"/>
        <w:spacing w:before="0" w:after="0" w:line="312" w:lineRule="exact"/>
        <w:ind w:right="2960"/>
        <w:jc w:val="left"/>
      </w:pPr>
      <w:r>
        <w:t>Главы городского и сельских (по согласованию) поселений</w:t>
      </w:r>
    </w:p>
    <w:p w:rsidR="00460DC2" w:rsidRDefault="00460DC2">
      <w:pPr>
        <w:rPr>
          <w:sz w:val="2"/>
          <w:szCs w:val="2"/>
        </w:rPr>
      </w:pPr>
    </w:p>
    <w:sectPr w:rsidR="00460D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ED" w:rsidRDefault="00BF5EED">
      <w:r>
        <w:separator/>
      </w:r>
    </w:p>
  </w:endnote>
  <w:endnote w:type="continuationSeparator" w:id="0">
    <w:p w:rsidR="00BF5EED" w:rsidRDefault="00BF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ED" w:rsidRDefault="00BF5EED"/>
  </w:footnote>
  <w:footnote w:type="continuationSeparator" w:id="0">
    <w:p w:rsidR="00BF5EED" w:rsidRDefault="00BF5E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D6F"/>
    <w:multiLevelType w:val="multilevel"/>
    <w:tmpl w:val="0DA60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7442A3"/>
    <w:multiLevelType w:val="multilevel"/>
    <w:tmpl w:val="5192D440"/>
    <w:lvl w:ilvl="0">
      <w:start w:val="2015"/>
      <w:numFmt w:val="decimal"/>
      <w:lvlText w:val="1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D82711"/>
    <w:multiLevelType w:val="multilevel"/>
    <w:tmpl w:val="BE06895E"/>
    <w:lvl w:ilvl="0">
      <w:start w:val="2015"/>
      <w:numFmt w:val="decimal"/>
      <w:lvlText w:val="1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C2"/>
    <w:rsid w:val="001320EA"/>
    <w:rsid w:val="00460DC2"/>
    <w:rsid w:val="008945E4"/>
    <w:rsid w:val="00B55488"/>
    <w:rsid w:val="00BF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945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5E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6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945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45E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2022-07-28T06:12:00Z</dcterms:created>
  <dcterms:modified xsi:type="dcterms:W3CDTF">2022-07-28T06:19:00Z</dcterms:modified>
</cp:coreProperties>
</file>